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F975C" w14:textId="393466C2" w:rsidR="00B310B3" w:rsidRDefault="00302975" w:rsidP="00302975">
      <w:pPr>
        <w:pStyle w:val="Titre4"/>
        <w:jc w:val="center"/>
        <w:rPr>
          <w:sz w:val="32"/>
          <w:szCs w:val="32"/>
        </w:rPr>
      </w:pPr>
      <w:r w:rsidRPr="00302975">
        <w:rPr>
          <w:sz w:val="32"/>
          <w:szCs w:val="32"/>
        </w:rPr>
        <w:t xml:space="preserve">Rapport de l'épreuve </w:t>
      </w:r>
      <w:r w:rsidR="00B310B3">
        <w:rPr>
          <w:sz w:val="32"/>
          <w:szCs w:val="32"/>
        </w:rPr>
        <w:t>orale</w:t>
      </w:r>
      <w:r w:rsidRPr="00302975">
        <w:rPr>
          <w:sz w:val="32"/>
          <w:szCs w:val="32"/>
        </w:rPr>
        <w:t xml:space="preserve"> </w:t>
      </w:r>
    </w:p>
    <w:p w14:paraId="2EBAE84E" w14:textId="77777777" w:rsidR="00B310B3" w:rsidRDefault="00302975" w:rsidP="00302975">
      <w:pPr>
        <w:pStyle w:val="Titre4"/>
        <w:jc w:val="center"/>
        <w:rPr>
          <w:sz w:val="32"/>
          <w:szCs w:val="32"/>
        </w:rPr>
      </w:pPr>
      <w:r w:rsidRPr="00302975">
        <w:rPr>
          <w:sz w:val="32"/>
          <w:szCs w:val="32"/>
        </w:rPr>
        <w:t xml:space="preserve">de </w:t>
      </w:r>
    </w:p>
    <w:p w14:paraId="5FC70D13" w14:textId="2ED74A15" w:rsidR="00302975" w:rsidRDefault="0094006A" w:rsidP="00302975">
      <w:pPr>
        <w:pStyle w:val="Titre4"/>
        <w:jc w:val="center"/>
        <w:rPr>
          <w:sz w:val="32"/>
          <w:szCs w:val="32"/>
        </w:rPr>
      </w:pPr>
      <w:r>
        <w:rPr>
          <w:color w:val="C00000"/>
          <w:sz w:val="32"/>
          <w:szCs w:val="32"/>
        </w:rPr>
        <w:t>ZZZZ</w:t>
      </w:r>
      <w:r w:rsidR="00302975" w:rsidRPr="00302975">
        <w:rPr>
          <w:sz w:val="32"/>
          <w:szCs w:val="32"/>
        </w:rPr>
        <w:t xml:space="preserve">, filière </w:t>
      </w:r>
      <w:r w:rsidR="00302975" w:rsidRPr="00302975">
        <w:rPr>
          <w:color w:val="C00000"/>
          <w:sz w:val="32"/>
          <w:szCs w:val="32"/>
        </w:rPr>
        <w:t>MP</w:t>
      </w:r>
      <w:r>
        <w:rPr>
          <w:color w:val="C00000"/>
          <w:sz w:val="32"/>
          <w:szCs w:val="32"/>
        </w:rPr>
        <w:t>CSI</w:t>
      </w:r>
      <w:r w:rsidR="00302975">
        <w:rPr>
          <w:sz w:val="32"/>
          <w:szCs w:val="32"/>
        </w:rPr>
        <w:t xml:space="preserve"> - 202</w:t>
      </w:r>
      <w:r w:rsidR="00B310B3">
        <w:rPr>
          <w:sz w:val="32"/>
          <w:szCs w:val="32"/>
        </w:rPr>
        <w:t>1</w:t>
      </w:r>
      <w:r w:rsidR="00302975">
        <w:rPr>
          <w:sz w:val="32"/>
          <w:szCs w:val="32"/>
        </w:rPr>
        <w:t>.</w:t>
      </w:r>
    </w:p>
    <w:p w14:paraId="724D7CF9" w14:textId="77777777" w:rsidR="00092C72" w:rsidRDefault="00092C72" w:rsidP="00092C72">
      <w:pPr>
        <w:pStyle w:val="Titre4"/>
        <w:jc w:val="center"/>
      </w:pPr>
      <w:r>
        <w:t>Auteur : XXX</w:t>
      </w:r>
    </w:p>
    <w:p w14:paraId="21C04BF4" w14:textId="48ED7D4A" w:rsidR="00092C72" w:rsidRPr="00092C72" w:rsidRDefault="00092C72" w:rsidP="00092C72">
      <w:pPr>
        <w:pStyle w:val="Titre4"/>
        <w:jc w:val="center"/>
      </w:pPr>
      <w:r>
        <w:t xml:space="preserve">Date : </w:t>
      </w:r>
      <w:r w:rsidR="00B310B3">
        <w:t>3</w:t>
      </w:r>
      <w:r>
        <w:t xml:space="preserve"> septembre 202</w:t>
      </w:r>
      <w:r w:rsidR="00B310B3">
        <w:t>1</w:t>
      </w:r>
    </w:p>
    <w:p w14:paraId="692E8DE7" w14:textId="77777777" w:rsidR="00302975" w:rsidRDefault="00302975" w:rsidP="00302975">
      <w:pPr>
        <w:jc w:val="both"/>
      </w:pPr>
    </w:p>
    <w:p w14:paraId="3A06D4F3" w14:textId="77777777" w:rsidR="00302975" w:rsidRDefault="00302975" w:rsidP="00302975">
      <w:pPr>
        <w:jc w:val="both"/>
      </w:pPr>
    </w:p>
    <w:p w14:paraId="0DC141B6" w14:textId="18779363" w:rsidR="00C868C0" w:rsidRDefault="00C868C0" w:rsidP="00C868C0">
      <w:pPr>
        <w:pStyle w:val="Paragraphedeliste"/>
        <w:numPr>
          <w:ilvl w:val="1"/>
          <w:numId w:val="10"/>
        </w:numPr>
        <w:tabs>
          <w:tab w:val="clear" w:pos="1440"/>
          <w:tab w:val="num" w:pos="1080"/>
        </w:tabs>
        <w:ind w:left="1080"/>
        <w:jc w:val="both"/>
      </w:pPr>
      <w:r>
        <w:t>Remarques générales</w:t>
      </w:r>
    </w:p>
    <w:p w14:paraId="33479154" w14:textId="0F6CE955" w:rsidR="00302975" w:rsidRDefault="00C868C0" w:rsidP="0094006A">
      <w:pPr>
        <w:pStyle w:val="Corps"/>
        <w:spacing w:after="120" w:line="240" w:lineRule="auto"/>
        <w:ind w:left="360"/>
        <w:jc w:val="both"/>
        <w:rPr>
          <w:color w:val="A6A6A6" w:themeColor="background1" w:themeShade="A6"/>
          <w:sz w:val="24"/>
          <w:szCs w:val="24"/>
        </w:rPr>
      </w:pPr>
      <w:r w:rsidRPr="00C868C0">
        <w:rPr>
          <w:color w:val="A6A6A6" w:themeColor="background1" w:themeShade="A6"/>
          <w:sz w:val="24"/>
          <w:szCs w:val="24"/>
        </w:rPr>
        <w:t>Les oraux de la session 20</w:t>
      </w:r>
      <w:r w:rsidRPr="00C868C0">
        <w:rPr>
          <w:color w:val="A6A6A6" w:themeColor="background1" w:themeShade="A6"/>
          <w:sz w:val="24"/>
          <w:szCs w:val="24"/>
        </w:rPr>
        <w:t>21</w:t>
      </w:r>
      <w:r w:rsidRPr="00C868C0">
        <w:rPr>
          <w:color w:val="A6A6A6" w:themeColor="background1" w:themeShade="A6"/>
          <w:sz w:val="24"/>
          <w:szCs w:val="24"/>
        </w:rPr>
        <w:t xml:space="preserve"> sont comparables globalement à la session 201</w:t>
      </w:r>
      <w:r w:rsidRPr="00C868C0">
        <w:rPr>
          <w:color w:val="A6A6A6" w:themeColor="background1" w:themeShade="A6"/>
          <w:sz w:val="24"/>
          <w:szCs w:val="24"/>
        </w:rPr>
        <w:t>9</w:t>
      </w:r>
      <w:r w:rsidRPr="00C868C0">
        <w:rPr>
          <w:color w:val="A6A6A6" w:themeColor="background1" w:themeShade="A6"/>
          <w:sz w:val="24"/>
          <w:szCs w:val="24"/>
        </w:rPr>
        <w:t> : beaucoup de candidats excellents et assez peu de candidats extrêmement faibles</w:t>
      </w:r>
      <w:r>
        <w:rPr>
          <w:color w:val="A6A6A6" w:themeColor="background1" w:themeShade="A6"/>
          <w:sz w:val="24"/>
          <w:szCs w:val="24"/>
        </w:rPr>
        <w:t>…</w:t>
      </w:r>
    </w:p>
    <w:p w14:paraId="604017E7" w14:textId="77777777" w:rsidR="0094006A" w:rsidRPr="0094006A" w:rsidRDefault="0094006A" w:rsidP="0094006A">
      <w:pPr>
        <w:pStyle w:val="Corps"/>
        <w:spacing w:after="120" w:line="240" w:lineRule="auto"/>
        <w:ind w:left="360"/>
        <w:jc w:val="both"/>
        <w:rPr>
          <w:color w:val="A6A6A6" w:themeColor="background1" w:themeShade="A6"/>
          <w:sz w:val="24"/>
          <w:szCs w:val="24"/>
        </w:rPr>
      </w:pPr>
    </w:p>
    <w:p w14:paraId="5C940647" w14:textId="4108C65D" w:rsidR="00C868C0" w:rsidRPr="0094006A" w:rsidRDefault="00C868C0" w:rsidP="0094006A">
      <w:pPr>
        <w:pStyle w:val="Paragraphedeliste"/>
        <w:numPr>
          <w:ilvl w:val="1"/>
          <w:numId w:val="10"/>
        </w:numPr>
        <w:tabs>
          <w:tab w:val="clear" w:pos="1440"/>
          <w:tab w:val="num" w:pos="1080"/>
        </w:tabs>
        <w:ind w:left="1080"/>
        <w:jc w:val="both"/>
      </w:pPr>
      <w:r>
        <w:t>Modalités pratiques</w:t>
      </w:r>
    </w:p>
    <w:p w14:paraId="19A93085" w14:textId="08AEA785" w:rsidR="00C868C0" w:rsidRPr="0094006A" w:rsidRDefault="00C868C0" w:rsidP="0094006A">
      <w:pPr>
        <w:pStyle w:val="Corps"/>
        <w:spacing w:after="120" w:line="240" w:lineRule="auto"/>
        <w:ind w:left="360" w:firstLine="348"/>
        <w:jc w:val="both"/>
        <w:rPr>
          <w:color w:val="A6A6A6" w:themeColor="background1" w:themeShade="A6"/>
          <w:sz w:val="24"/>
          <w:szCs w:val="24"/>
        </w:rPr>
      </w:pPr>
      <w:r w:rsidRPr="00C868C0">
        <w:rPr>
          <w:color w:val="A6A6A6" w:themeColor="background1" w:themeShade="A6"/>
          <w:sz w:val="24"/>
          <w:szCs w:val="24"/>
        </w:rPr>
        <w:t>Chaque examinateur précise les modalités pratiques de son interrogation (avec ou sans calculatrice) avant le début de l’oral</w:t>
      </w:r>
      <w:r w:rsidRPr="00C868C0">
        <w:rPr>
          <w:color w:val="A6A6A6" w:themeColor="background1" w:themeShade="A6"/>
          <w:sz w:val="24"/>
          <w:szCs w:val="24"/>
        </w:rPr>
        <w:t>…</w:t>
      </w:r>
    </w:p>
    <w:p w14:paraId="2F7404EA" w14:textId="77777777" w:rsidR="00C868C0" w:rsidRDefault="00C868C0" w:rsidP="00302975">
      <w:pPr>
        <w:tabs>
          <w:tab w:val="num" w:pos="1080"/>
        </w:tabs>
        <w:jc w:val="both"/>
      </w:pPr>
    </w:p>
    <w:p w14:paraId="16116F0C" w14:textId="01C795AB" w:rsidR="00C868C0" w:rsidRDefault="00302975" w:rsidP="0094006A">
      <w:pPr>
        <w:pStyle w:val="Paragraphedeliste"/>
        <w:numPr>
          <w:ilvl w:val="1"/>
          <w:numId w:val="10"/>
        </w:numPr>
        <w:tabs>
          <w:tab w:val="clear" w:pos="1440"/>
          <w:tab w:val="num" w:pos="1080"/>
        </w:tabs>
        <w:ind w:left="1080"/>
        <w:jc w:val="both"/>
      </w:pPr>
      <w:r>
        <w:t>Analyse détaillé des questions</w:t>
      </w:r>
    </w:p>
    <w:p w14:paraId="7FE17CE5" w14:textId="2B904976" w:rsidR="00302975" w:rsidRPr="00C868C0" w:rsidRDefault="00C868C0" w:rsidP="00C868C0">
      <w:pPr>
        <w:ind w:firstLine="708"/>
        <w:jc w:val="both"/>
        <w:rPr>
          <w:rFonts w:asciiTheme="minorHAnsi" w:hAnsiTheme="minorHAnsi" w:cstheme="minorHAnsi"/>
          <w:color w:val="A6A6A6" w:themeColor="background1" w:themeShade="A6"/>
        </w:rPr>
      </w:pPr>
      <w:r w:rsidRPr="00C868C0">
        <w:rPr>
          <w:rFonts w:asciiTheme="minorHAnsi" w:hAnsiTheme="minorHAnsi" w:cstheme="minorHAnsi"/>
          <w:color w:val="A6A6A6" w:themeColor="background1" w:themeShade="A6"/>
        </w:rPr>
        <w:t>Le candidat se voit proposer au minimum deux exercices portant sur différentes parties du programme, l’objectif étant de tester ses connaissances et d’évaluer ses capacités de raisonnement</w:t>
      </w:r>
      <w:r w:rsidRPr="00C868C0">
        <w:rPr>
          <w:rFonts w:asciiTheme="minorHAnsi" w:hAnsiTheme="minorHAnsi" w:cstheme="minorHAnsi"/>
          <w:color w:val="A6A6A6" w:themeColor="background1" w:themeShade="A6"/>
        </w:rPr>
        <w:t>…</w:t>
      </w:r>
    </w:p>
    <w:p w14:paraId="420CA39C" w14:textId="79ED609F" w:rsidR="00C868C0" w:rsidRDefault="00C868C0" w:rsidP="00C868C0">
      <w:pPr>
        <w:ind w:firstLine="708"/>
        <w:jc w:val="both"/>
        <w:rPr>
          <w:rFonts w:asciiTheme="minorHAnsi" w:hAnsiTheme="minorHAnsi" w:cstheme="minorHAnsi"/>
        </w:rPr>
      </w:pPr>
    </w:p>
    <w:p w14:paraId="22A0A967" w14:textId="77777777" w:rsidR="00C868C0" w:rsidRPr="00C868C0" w:rsidRDefault="00C868C0" w:rsidP="00C868C0">
      <w:pPr>
        <w:ind w:firstLine="708"/>
        <w:jc w:val="both"/>
        <w:rPr>
          <w:rFonts w:asciiTheme="minorHAnsi" w:hAnsiTheme="minorHAnsi" w:cstheme="minorHAnsi"/>
        </w:rPr>
      </w:pPr>
    </w:p>
    <w:p w14:paraId="211C57D5" w14:textId="55D248CA" w:rsidR="00C868C0" w:rsidRDefault="00C868C0" w:rsidP="0094006A">
      <w:pPr>
        <w:pStyle w:val="Paragraphedeliste"/>
        <w:numPr>
          <w:ilvl w:val="1"/>
          <w:numId w:val="10"/>
        </w:numPr>
        <w:tabs>
          <w:tab w:val="clear" w:pos="1440"/>
          <w:tab w:val="num" w:pos="1080"/>
        </w:tabs>
        <w:ind w:left="1080"/>
        <w:jc w:val="both"/>
      </w:pPr>
      <w:r>
        <w:t>Ce que le jury attend des candidats – Le but de l'oral</w:t>
      </w:r>
    </w:p>
    <w:p w14:paraId="3FBBD5D3" w14:textId="3C8462CC" w:rsidR="00C868C0" w:rsidRPr="00C868C0" w:rsidRDefault="00C868C0" w:rsidP="00C868C0">
      <w:pPr>
        <w:ind w:firstLine="708"/>
        <w:jc w:val="both"/>
        <w:rPr>
          <w:rFonts w:asciiTheme="minorHAnsi" w:hAnsiTheme="minorHAnsi" w:cstheme="minorHAnsi"/>
          <w:color w:val="A6A6A6" w:themeColor="background1" w:themeShade="A6"/>
        </w:rPr>
      </w:pPr>
      <w:r w:rsidRPr="00C868C0">
        <w:rPr>
          <w:rFonts w:asciiTheme="minorHAnsi" w:hAnsiTheme="minorHAnsi" w:cstheme="minorHAnsi"/>
          <w:color w:val="A6A6A6" w:themeColor="background1" w:themeShade="A6"/>
        </w:rPr>
        <w:t xml:space="preserve">Le but de l’oral du Concours commun Mines-Ponts n’est pas d’éliminer, mais de classer les candidats. L’objectif de l’examinateur, à travers de multiples questions, est de permettre </w:t>
      </w:r>
      <w:proofErr w:type="spellStart"/>
      <w:r w:rsidRPr="00C868C0">
        <w:rPr>
          <w:rFonts w:asciiTheme="minorHAnsi" w:hAnsiTheme="minorHAnsi" w:cstheme="minorHAnsi"/>
          <w:color w:val="A6A6A6" w:themeColor="background1" w:themeShade="A6"/>
        </w:rPr>
        <w:t>a</w:t>
      </w:r>
      <w:proofErr w:type="spellEnd"/>
      <w:r w:rsidRPr="00C868C0">
        <w:rPr>
          <w:rFonts w:asciiTheme="minorHAnsi" w:hAnsiTheme="minorHAnsi" w:cstheme="minorHAnsi"/>
          <w:color w:val="A6A6A6" w:themeColor="background1" w:themeShade="A6"/>
        </w:rPr>
        <w:t>̀ chaque candidat de montrer ses qualités</w:t>
      </w:r>
      <w:r>
        <w:rPr>
          <w:rFonts w:asciiTheme="minorHAnsi" w:hAnsiTheme="minorHAnsi" w:cstheme="minorHAnsi"/>
          <w:color w:val="A6A6A6" w:themeColor="background1" w:themeShade="A6"/>
        </w:rPr>
        <w:t>…</w:t>
      </w:r>
    </w:p>
    <w:p w14:paraId="3517B0DA" w14:textId="77777777" w:rsidR="00C868C0" w:rsidRPr="00C868C0" w:rsidRDefault="00C868C0" w:rsidP="00C868C0">
      <w:pPr>
        <w:ind w:firstLine="708"/>
        <w:jc w:val="both"/>
        <w:rPr>
          <w:rFonts w:asciiTheme="minorHAnsi" w:hAnsiTheme="minorHAnsi" w:cstheme="minorHAnsi"/>
        </w:rPr>
      </w:pPr>
    </w:p>
    <w:p w14:paraId="5552680F" w14:textId="41D2BD90" w:rsidR="00C868C0" w:rsidRDefault="00302975" w:rsidP="00C868C0">
      <w:pPr>
        <w:pStyle w:val="Paragraphedeliste"/>
        <w:numPr>
          <w:ilvl w:val="1"/>
          <w:numId w:val="10"/>
        </w:numPr>
        <w:tabs>
          <w:tab w:val="clear" w:pos="1440"/>
          <w:tab w:val="num" w:pos="1080"/>
        </w:tabs>
        <w:ind w:left="1080"/>
        <w:jc w:val="both"/>
      </w:pPr>
      <w:r>
        <w:t>Con</w:t>
      </w:r>
      <w:r w:rsidR="00C868C0">
        <w:t>seils pratiques</w:t>
      </w:r>
    </w:p>
    <w:p w14:paraId="3E9A84CC" w14:textId="77777777" w:rsidR="00C868C0" w:rsidRPr="00C868C0" w:rsidRDefault="00C868C0" w:rsidP="00C868C0">
      <w:pPr>
        <w:pStyle w:val="Corps"/>
        <w:spacing w:line="240" w:lineRule="auto"/>
        <w:ind w:left="708"/>
        <w:jc w:val="both"/>
        <w:rPr>
          <w:rStyle w:val="Aucune"/>
          <w:rFonts w:asciiTheme="minorHAnsi" w:hAnsiTheme="minorHAnsi" w:cstheme="minorHAnsi"/>
          <w:color w:val="A6A6A6" w:themeColor="background1" w:themeShade="A6"/>
          <w:kern w:val="2"/>
          <w:sz w:val="24"/>
          <w:szCs w:val="24"/>
        </w:rPr>
      </w:pPr>
      <w:r w:rsidRPr="00C868C0">
        <w:rPr>
          <w:rStyle w:val="Aucune"/>
          <w:rFonts w:asciiTheme="minorHAnsi" w:hAnsiTheme="minorHAnsi" w:cstheme="minorHAnsi"/>
          <w:color w:val="A6A6A6" w:themeColor="background1" w:themeShade="A6"/>
          <w:sz w:val="24"/>
          <w:szCs w:val="24"/>
        </w:rPr>
        <w:t>Logique et raisonnement</w:t>
      </w:r>
    </w:p>
    <w:p w14:paraId="1000CE93" w14:textId="48E56BA3" w:rsidR="00C868C0" w:rsidRPr="00C868C0" w:rsidRDefault="00C868C0" w:rsidP="00C868C0">
      <w:pPr>
        <w:ind w:left="708"/>
        <w:jc w:val="both"/>
        <w:rPr>
          <w:rFonts w:asciiTheme="minorHAnsi" w:hAnsiTheme="minorHAnsi" w:cstheme="minorHAnsi"/>
        </w:rPr>
      </w:pPr>
      <w:r w:rsidRPr="00C868C0">
        <w:rPr>
          <w:rFonts w:asciiTheme="minorHAnsi" w:hAnsiTheme="minorHAnsi" w:cstheme="minorHAnsi"/>
          <w:color w:val="A6A6A6" w:themeColor="background1" w:themeShade="A6"/>
        </w:rPr>
        <w:t>Sur le plan logique, une implication est souvent appelée « sens » !</w:t>
      </w:r>
    </w:p>
    <w:p w14:paraId="7C27F67D" w14:textId="77777777" w:rsidR="00C868C0" w:rsidRDefault="00C868C0" w:rsidP="00C868C0">
      <w:pPr>
        <w:jc w:val="both"/>
      </w:pPr>
    </w:p>
    <w:p w14:paraId="4473F621" w14:textId="0014289C" w:rsidR="00C868C0" w:rsidRDefault="00C868C0" w:rsidP="00C868C0">
      <w:pPr>
        <w:pStyle w:val="Paragraphedeliste"/>
        <w:numPr>
          <w:ilvl w:val="1"/>
          <w:numId w:val="10"/>
        </w:numPr>
        <w:tabs>
          <w:tab w:val="clear" w:pos="1440"/>
          <w:tab w:val="num" w:pos="1080"/>
        </w:tabs>
        <w:ind w:left="1080"/>
        <w:jc w:val="both"/>
      </w:pPr>
      <w:r>
        <w:t>Remarques particulières</w:t>
      </w:r>
    </w:p>
    <w:p w14:paraId="49E72BFD" w14:textId="2F050CC7" w:rsidR="00C868C0" w:rsidRPr="00C868C0" w:rsidRDefault="00C868C0" w:rsidP="00C868C0">
      <w:pPr>
        <w:ind w:firstLine="708"/>
        <w:jc w:val="both"/>
        <w:rPr>
          <w:rFonts w:asciiTheme="minorHAnsi" w:hAnsiTheme="minorHAnsi" w:cstheme="minorHAnsi"/>
          <w:color w:val="A6A6A6" w:themeColor="background1" w:themeShade="A6"/>
        </w:rPr>
      </w:pPr>
      <w:r w:rsidRPr="00C868C0">
        <w:rPr>
          <w:rFonts w:asciiTheme="minorHAnsi" w:hAnsiTheme="minorHAnsi" w:cstheme="minorHAnsi"/>
          <w:color w:val="A6A6A6" w:themeColor="background1" w:themeShade="A6"/>
        </w:rPr>
        <w:t>En premier lieu, il est fortement conseillé aux candidats de bien lire les énoncés avant de se lancer dans les calculs</w:t>
      </w:r>
      <w:r>
        <w:rPr>
          <w:rFonts w:asciiTheme="minorHAnsi" w:hAnsiTheme="minorHAnsi" w:cstheme="minorHAnsi"/>
          <w:color w:val="A6A6A6" w:themeColor="background1" w:themeShade="A6"/>
        </w:rPr>
        <w:t>…</w:t>
      </w:r>
      <w:r w:rsidRPr="00C868C0">
        <w:rPr>
          <w:rFonts w:asciiTheme="minorHAnsi" w:hAnsiTheme="minorHAnsi" w:cstheme="minorHAnsi"/>
          <w:color w:val="A6A6A6" w:themeColor="background1" w:themeShade="A6"/>
        </w:rPr>
        <w:t xml:space="preserve"> </w:t>
      </w:r>
    </w:p>
    <w:p w14:paraId="4CEBA47D" w14:textId="77777777" w:rsidR="00C868C0" w:rsidRDefault="00C868C0" w:rsidP="00C868C0">
      <w:pPr>
        <w:jc w:val="both"/>
      </w:pPr>
    </w:p>
    <w:p w14:paraId="1AB8A7B1" w14:textId="2D939B72" w:rsidR="00302975" w:rsidRDefault="00C868C0" w:rsidP="00302975">
      <w:pPr>
        <w:pStyle w:val="Paragraphedeliste"/>
        <w:numPr>
          <w:ilvl w:val="1"/>
          <w:numId w:val="10"/>
        </w:numPr>
        <w:tabs>
          <w:tab w:val="clear" w:pos="1440"/>
          <w:tab w:val="num" w:pos="1080"/>
        </w:tabs>
        <w:ind w:left="1080"/>
        <w:jc w:val="both"/>
      </w:pPr>
      <w:r>
        <w:t>Con</w:t>
      </w:r>
      <w:r w:rsidR="00302975">
        <w:t>clusion</w:t>
      </w:r>
    </w:p>
    <w:p w14:paraId="12BF3B69" w14:textId="41C84698" w:rsidR="0094006A" w:rsidRPr="0094006A" w:rsidRDefault="0094006A" w:rsidP="0094006A">
      <w:pPr>
        <w:ind w:firstLine="708"/>
        <w:jc w:val="both"/>
        <w:rPr>
          <w:rFonts w:asciiTheme="minorHAnsi" w:hAnsiTheme="minorHAnsi" w:cstheme="minorHAnsi"/>
          <w:color w:val="A6A6A6" w:themeColor="background1" w:themeShade="A6"/>
        </w:rPr>
      </w:pPr>
      <w:r w:rsidRPr="0094006A">
        <w:rPr>
          <w:rFonts w:asciiTheme="minorHAnsi" w:hAnsiTheme="minorHAnsi" w:cstheme="minorHAnsi"/>
          <w:color w:val="A6A6A6" w:themeColor="background1" w:themeShade="A6"/>
        </w:rPr>
        <w:t>L’oral est un exercice difficile et différent de l’écrit en ce qu’il révèle d’autres qualités. Il est naturel que les performances des candidats ne soient pas exactement les mêmes dans les deux types d’épreuves.</w:t>
      </w:r>
    </w:p>
    <w:p w14:paraId="1BAD3F36" w14:textId="2247357E" w:rsidR="00C868C0" w:rsidRPr="0094006A" w:rsidRDefault="00C868C0" w:rsidP="00C868C0">
      <w:pPr>
        <w:jc w:val="both"/>
        <w:rPr>
          <w:rFonts w:asciiTheme="minorHAnsi" w:hAnsiTheme="minorHAnsi" w:cstheme="minorHAnsi"/>
          <w:color w:val="A6A6A6" w:themeColor="background1" w:themeShade="A6"/>
        </w:rPr>
      </w:pPr>
    </w:p>
    <w:p w14:paraId="3905F20A" w14:textId="77777777" w:rsidR="002618F1" w:rsidRDefault="00FE7326">
      <w:r>
        <w:t>…</w:t>
      </w:r>
    </w:p>
    <w:sectPr w:rsidR="002618F1" w:rsidSect="00734367">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2B311" w14:textId="77777777" w:rsidR="00AC2F2D" w:rsidRDefault="00AC2F2D" w:rsidP="00FE7326">
      <w:r>
        <w:separator/>
      </w:r>
    </w:p>
  </w:endnote>
  <w:endnote w:type="continuationSeparator" w:id="0">
    <w:p w14:paraId="37C60317" w14:textId="77777777" w:rsidR="00AC2F2D" w:rsidRDefault="00AC2F2D" w:rsidP="00FE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Titre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121B6" w14:textId="77777777" w:rsidR="00FE7326" w:rsidRDefault="00FE732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FBDFC" w14:textId="77777777" w:rsidR="00FE7326" w:rsidRPr="00FE7326" w:rsidRDefault="00FE7326">
    <w:pPr>
      <w:pStyle w:val="Pieddepage"/>
      <w:jc w:val="center"/>
      <w:rPr>
        <w:rFonts w:asciiTheme="minorHAnsi" w:hAnsiTheme="minorHAnsi" w:cstheme="minorHAnsi"/>
        <w:caps/>
        <w:color w:val="4472C4" w:themeColor="accent1"/>
        <w:sz w:val="20"/>
        <w:szCs w:val="20"/>
      </w:rPr>
    </w:pPr>
    <w:r w:rsidRPr="00FE7326">
      <w:rPr>
        <w:rFonts w:asciiTheme="minorHAnsi" w:hAnsiTheme="minorHAnsi" w:cstheme="minorHAnsi"/>
        <w:caps/>
        <w:color w:val="4472C4" w:themeColor="accent1"/>
        <w:sz w:val="20"/>
        <w:szCs w:val="20"/>
      </w:rPr>
      <w:fldChar w:fldCharType="begin"/>
    </w:r>
    <w:r w:rsidRPr="00FE7326">
      <w:rPr>
        <w:rFonts w:asciiTheme="minorHAnsi" w:hAnsiTheme="minorHAnsi" w:cstheme="minorHAnsi"/>
        <w:caps/>
        <w:color w:val="4472C4" w:themeColor="accent1"/>
        <w:sz w:val="20"/>
        <w:szCs w:val="20"/>
      </w:rPr>
      <w:instrText>PAGE   \* MERGEFORMAT</w:instrText>
    </w:r>
    <w:r w:rsidRPr="00FE7326">
      <w:rPr>
        <w:rFonts w:asciiTheme="minorHAnsi" w:hAnsiTheme="minorHAnsi" w:cstheme="minorHAnsi"/>
        <w:caps/>
        <w:color w:val="4472C4" w:themeColor="accent1"/>
        <w:sz w:val="20"/>
        <w:szCs w:val="20"/>
      </w:rPr>
      <w:fldChar w:fldCharType="separate"/>
    </w:r>
    <w:r w:rsidRPr="00FE7326">
      <w:rPr>
        <w:rFonts w:asciiTheme="minorHAnsi" w:hAnsiTheme="minorHAnsi" w:cstheme="minorHAnsi"/>
        <w:caps/>
        <w:color w:val="4472C4" w:themeColor="accent1"/>
        <w:sz w:val="20"/>
        <w:szCs w:val="20"/>
      </w:rPr>
      <w:t>2</w:t>
    </w:r>
    <w:r w:rsidRPr="00FE7326">
      <w:rPr>
        <w:rFonts w:asciiTheme="minorHAnsi" w:hAnsiTheme="minorHAnsi" w:cstheme="minorHAnsi"/>
        <w:caps/>
        <w:color w:val="4472C4" w:themeColor="accent1"/>
        <w:sz w:val="20"/>
        <w:szCs w:val="20"/>
      </w:rPr>
      <w:fldChar w:fldCharType="end"/>
    </w:r>
  </w:p>
  <w:p w14:paraId="6BB8621B" w14:textId="77777777" w:rsidR="00FE7326" w:rsidRDefault="00FE732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19B26" w14:textId="77777777" w:rsidR="00FE7326" w:rsidRDefault="00FE73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EB41A" w14:textId="77777777" w:rsidR="00AC2F2D" w:rsidRDefault="00AC2F2D" w:rsidP="00FE7326">
      <w:r>
        <w:separator/>
      </w:r>
    </w:p>
  </w:footnote>
  <w:footnote w:type="continuationSeparator" w:id="0">
    <w:p w14:paraId="5A024B71" w14:textId="77777777" w:rsidR="00AC2F2D" w:rsidRDefault="00AC2F2D" w:rsidP="00FE7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A91FF" w14:textId="77777777" w:rsidR="00FE7326" w:rsidRDefault="00FE732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A7E7B" w14:textId="77777777" w:rsidR="00FE7326" w:rsidRDefault="00FE732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D318" w14:textId="77777777" w:rsidR="00FE7326" w:rsidRDefault="00FE73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D6627"/>
    <w:multiLevelType w:val="multilevel"/>
    <w:tmpl w:val="C78E424E"/>
    <w:lvl w:ilvl="0">
      <w:start w:val="1"/>
      <w:numFmt w:val="decimal"/>
      <w:pStyle w:val="Titre1"/>
      <w:suff w:val="space"/>
      <w:lvlText w:val="%1."/>
      <w:lvlJc w:val="left"/>
      <w:pPr>
        <w:ind w:left="680" w:hanging="113"/>
      </w:pPr>
      <w:rPr>
        <w:rFonts w:hint="default"/>
        <w:b w:val="0"/>
        <w:i w:val="0"/>
        <w:caps/>
        <w:strike w:val="0"/>
        <w:dstrike w:val="0"/>
        <w:vanish w:val="0"/>
        <w:color w:val="C50010"/>
        <w:sz w:val="28"/>
        <w:vertAlign w:val="baseline"/>
      </w:rPr>
    </w:lvl>
    <w:lvl w:ilvl="1">
      <w:start w:val="1"/>
      <w:numFmt w:val="decimal"/>
      <w:pStyle w:val="Titre2"/>
      <w:suff w:val="space"/>
      <w:lvlText w:val="%1.%2."/>
      <w:lvlJc w:val="left"/>
      <w:pPr>
        <w:ind w:left="568" w:hanging="1"/>
      </w:pPr>
      <w:rPr>
        <w:rFonts w:hint="default"/>
        <w:b w:val="0"/>
        <w:i w:val="0"/>
        <w:caps/>
        <w:strike w:val="0"/>
        <w:dstrike w:val="0"/>
        <w:vanish w:val="0"/>
        <w:color w:val="262626" w:themeColor="text1" w:themeTint="D9"/>
        <w:sz w:val="26"/>
        <w:vertAlign w:val="baseline"/>
      </w:rPr>
    </w:lvl>
    <w:lvl w:ilvl="2">
      <w:start w:val="1"/>
      <w:numFmt w:val="decimal"/>
      <w:suff w:val="space"/>
      <w:lvlText w:val="%1.%2.%3."/>
      <w:lvlJc w:val="left"/>
      <w:pPr>
        <w:ind w:left="766" w:hanging="198"/>
      </w:pPr>
      <w:rPr>
        <w:rFonts w:hint="default"/>
        <w:b w:val="0"/>
        <w:i w:val="0"/>
        <w:caps/>
        <w:strike w:val="0"/>
        <w:dstrike w:val="0"/>
        <w:vanish w:val="0"/>
        <w:color w:val="262626" w:themeColor="text1" w:themeTint="D9"/>
        <w:sz w:val="24"/>
        <w:vertAlign w:val="baseline"/>
      </w:rPr>
    </w:lvl>
    <w:lvl w:ilvl="3">
      <w:start w:val="1"/>
      <w:numFmt w:val="decimal"/>
      <w:lvlText w:val="%1.%2.%3.%4"/>
      <w:lvlJc w:val="left"/>
      <w:pPr>
        <w:ind w:left="1006" w:hanging="467"/>
      </w:pPr>
      <w:rPr>
        <w:rFonts w:hint="default"/>
      </w:rPr>
    </w:lvl>
    <w:lvl w:ilvl="4">
      <w:start w:val="1"/>
      <w:numFmt w:val="decimal"/>
      <w:lvlText w:val="%1.%2.%3.%4.%5"/>
      <w:lvlJc w:val="left"/>
      <w:pPr>
        <w:ind w:left="1150" w:hanging="1008"/>
      </w:pPr>
      <w:rPr>
        <w:rFonts w:hint="default"/>
      </w:rPr>
    </w:lvl>
    <w:lvl w:ilvl="5">
      <w:start w:val="1"/>
      <w:numFmt w:val="decimal"/>
      <w:lvlText w:val="%1.%2.%3.%4.%5.%6"/>
      <w:lvlJc w:val="left"/>
      <w:pPr>
        <w:ind w:left="1294" w:hanging="1152"/>
      </w:pPr>
      <w:rPr>
        <w:rFonts w:hint="default"/>
      </w:rPr>
    </w:lvl>
    <w:lvl w:ilvl="6">
      <w:start w:val="1"/>
      <w:numFmt w:val="decimal"/>
      <w:lvlText w:val="%1.%2.%3.%4.%5.%6.%7"/>
      <w:lvlJc w:val="left"/>
      <w:pPr>
        <w:ind w:left="1438" w:hanging="1296"/>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726" w:hanging="1584"/>
      </w:pPr>
      <w:rPr>
        <w:rFonts w:hint="default"/>
      </w:rPr>
    </w:lvl>
  </w:abstractNum>
  <w:abstractNum w:abstractNumId="1" w15:restartNumberingAfterBreak="0">
    <w:nsid w:val="2F12108E"/>
    <w:multiLevelType w:val="multilevel"/>
    <w:tmpl w:val="75907E70"/>
    <w:styleLink w:val="Notice1"/>
    <w:lvl w:ilvl="0">
      <w:start w:val="1"/>
      <w:numFmt w:val="decimal"/>
      <w:lvlText w:val="%1."/>
      <w:lvlJc w:val="left"/>
      <w:pPr>
        <w:ind w:left="360" w:hanging="20"/>
      </w:pPr>
      <w:rPr>
        <w:rFonts w:hint="default"/>
        <w:b w:val="0"/>
        <w:i w:val="0"/>
        <w:caps/>
        <w:strike w:val="0"/>
        <w:dstrike w:val="0"/>
        <w:vanish w:val="0"/>
        <w:color w:val="C50010"/>
        <w:sz w:val="28"/>
        <w:vertAlign w:val="baseline"/>
      </w:rPr>
    </w:lvl>
    <w:lvl w:ilvl="1">
      <w:start w:val="1"/>
      <w:numFmt w:val="decimal"/>
      <w:lvlText w:val="%1.%2."/>
      <w:lvlJc w:val="left"/>
      <w:pPr>
        <w:ind w:left="792" w:hanging="432"/>
      </w:pPr>
      <w:rPr>
        <w:rFonts w:hint="default"/>
        <w:b w:val="0"/>
        <w:i w:val="0"/>
        <w:caps/>
        <w:strike w:val="0"/>
        <w:dstrike w:val="0"/>
        <w:vanish w:val="0"/>
        <w:color w:val="262626" w:themeColor="text1" w:themeTint="D9"/>
        <w:sz w:val="26"/>
        <w:vertAlign w:val="baseline"/>
      </w:rPr>
    </w:lvl>
    <w:lvl w:ilvl="2">
      <w:start w:val="1"/>
      <w:numFmt w:val="decimal"/>
      <w:lvlText w:val="%1.%2.%3."/>
      <w:lvlJc w:val="left"/>
      <w:pPr>
        <w:ind w:left="1224" w:hanging="504"/>
      </w:pPr>
      <w:rPr>
        <w:rFonts w:hint="default"/>
        <w:b w:val="0"/>
        <w:i w:val="0"/>
        <w:caps/>
        <w:strike w:val="0"/>
        <w:dstrike w:val="0"/>
        <w:vanish w:val="0"/>
        <w:color w:val="262626" w:themeColor="text1" w:themeTint="D9"/>
        <w:sz w:val="24"/>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5BF04C4"/>
    <w:multiLevelType w:val="multilevel"/>
    <w:tmpl w:val="8676E454"/>
    <w:lvl w:ilvl="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6549A2"/>
    <w:multiLevelType w:val="hybridMultilevel"/>
    <w:tmpl w:val="1A26816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15:restartNumberingAfterBreak="0">
    <w:nsid w:val="6DCA263E"/>
    <w:multiLevelType w:val="multilevel"/>
    <w:tmpl w:val="A4001E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75"/>
    <w:rsid w:val="00092C72"/>
    <w:rsid w:val="001715D8"/>
    <w:rsid w:val="00186669"/>
    <w:rsid w:val="002618F1"/>
    <w:rsid w:val="002A618B"/>
    <w:rsid w:val="00302975"/>
    <w:rsid w:val="003B6B2C"/>
    <w:rsid w:val="00586FD6"/>
    <w:rsid w:val="0062204C"/>
    <w:rsid w:val="00734367"/>
    <w:rsid w:val="00786BDE"/>
    <w:rsid w:val="0084610C"/>
    <w:rsid w:val="0094006A"/>
    <w:rsid w:val="00AC2F2D"/>
    <w:rsid w:val="00B310B3"/>
    <w:rsid w:val="00C868C0"/>
    <w:rsid w:val="00DA1B7C"/>
    <w:rsid w:val="00E07B47"/>
    <w:rsid w:val="00FE73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D989742"/>
  <w15:chartTrackingRefBased/>
  <w15:docId w15:val="{EF79D110-0A2A-D249-A412-698D889E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8C0"/>
    <w:rPr>
      <w:rFonts w:ascii="Times New Roman" w:eastAsia="Times New Roman" w:hAnsi="Times New Roman" w:cs="Times New Roman"/>
      <w:lang w:eastAsia="fr-FR"/>
    </w:rPr>
  </w:style>
  <w:style w:type="paragraph" w:styleId="Titre1">
    <w:name w:val="heading 1"/>
    <w:basedOn w:val="Normal"/>
    <w:next w:val="Normal"/>
    <w:link w:val="Titre1Car"/>
    <w:autoRedefine/>
    <w:uiPriority w:val="9"/>
    <w:qFormat/>
    <w:rsid w:val="003B6B2C"/>
    <w:pPr>
      <w:keepNext/>
      <w:keepLines/>
      <w:widowControl w:val="0"/>
      <w:numPr>
        <w:numId w:val="8"/>
      </w:numPr>
      <w:suppressAutoHyphens/>
      <w:adjustRightInd w:val="0"/>
      <w:outlineLvl w:val="0"/>
    </w:pPr>
    <w:rPr>
      <w:rFonts w:ascii="Arial" w:hAnsi="Arial" w:cstheme="majorBidi"/>
      <w:noProof/>
      <w:color w:val="C5000F"/>
      <w:kern w:val="2"/>
      <w:sz w:val="28"/>
      <w:szCs w:val="32"/>
    </w:rPr>
  </w:style>
  <w:style w:type="paragraph" w:styleId="Titre2">
    <w:name w:val="heading 2"/>
    <w:basedOn w:val="Sansinterligne"/>
    <w:next w:val="Normal"/>
    <w:link w:val="Titre2Car"/>
    <w:autoRedefine/>
    <w:uiPriority w:val="9"/>
    <w:unhideWhenUsed/>
    <w:qFormat/>
    <w:rsid w:val="003B6B2C"/>
    <w:pPr>
      <w:widowControl w:val="0"/>
      <w:numPr>
        <w:ilvl w:val="1"/>
        <w:numId w:val="8"/>
      </w:numPr>
      <w:adjustRightInd w:val="0"/>
      <w:outlineLvl w:val="1"/>
    </w:pPr>
    <w:rPr>
      <w:rFonts w:ascii="Arial" w:eastAsiaTheme="minorEastAsia" w:hAnsi="Arial"/>
      <w:kern w:val="2"/>
      <w:szCs w:val="22"/>
      <w:lang w:val="en-US" w:eastAsia="zh-CN"/>
    </w:rPr>
  </w:style>
  <w:style w:type="paragraph" w:styleId="Titre3">
    <w:name w:val="heading 3"/>
    <w:basedOn w:val="Normal"/>
    <w:next w:val="Normal"/>
    <w:link w:val="Titre3Car"/>
    <w:autoRedefine/>
    <w:uiPriority w:val="9"/>
    <w:unhideWhenUsed/>
    <w:qFormat/>
    <w:rsid w:val="003B6B2C"/>
    <w:pPr>
      <w:keepNext/>
      <w:keepLines/>
      <w:widowControl w:val="0"/>
      <w:numPr>
        <w:ilvl w:val="2"/>
        <w:numId w:val="9"/>
      </w:numPr>
      <w:adjustRightInd w:val="0"/>
      <w:ind w:left="766" w:hanging="198"/>
      <w:outlineLvl w:val="2"/>
    </w:pPr>
    <w:rPr>
      <w:rFonts w:ascii="Arial" w:hAnsi="Arial" w:cs="Times New Roman (Titres CS)"/>
      <w:color w:val="262626" w:themeColor="text1" w:themeTint="D9"/>
      <w:kern w:val="2"/>
    </w:rPr>
  </w:style>
  <w:style w:type="paragraph" w:styleId="Titre4">
    <w:name w:val="heading 4"/>
    <w:basedOn w:val="Normal"/>
    <w:next w:val="Normal"/>
    <w:link w:val="Titre4Car"/>
    <w:uiPriority w:val="9"/>
    <w:unhideWhenUsed/>
    <w:qFormat/>
    <w:rsid w:val="0030297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6B2C"/>
    <w:rPr>
      <w:rFonts w:ascii="Arial" w:eastAsia="Times New Roman" w:hAnsi="Arial" w:cstheme="majorBidi"/>
      <w:noProof/>
      <w:color w:val="C5000F"/>
      <w:kern w:val="2"/>
      <w:sz w:val="28"/>
      <w:szCs w:val="32"/>
      <w:lang w:eastAsia="fr-FR"/>
    </w:rPr>
  </w:style>
  <w:style w:type="numbering" w:customStyle="1" w:styleId="Notice1">
    <w:name w:val="Notice1"/>
    <w:uiPriority w:val="99"/>
    <w:rsid w:val="003B6B2C"/>
    <w:pPr>
      <w:numPr>
        <w:numId w:val="1"/>
      </w:numPr>
    </w:pPr>
  </w:style>
  <w:style w:type="character" w:customStyle="1" w:styleId="Titre2Car">
    <w:name w:val="Titre 2 Car"/>
    <w:basedOn w:val="Policepardfaut"/>
    <w:link w:val="Titre2"/>
    <w:uiPriority w:val="9"/>
    <w:rsid w:val="003B6B2C"/>
    <w:rPr>
      <w:rFonts w:ascii="Arial" w:eastAsiaTheme="minorEastAsia" w:hAnsi="Arial"/>
      <w:kern w:val="2"/>
      <w:szCs w:val="22"/>
      <w:lang w:val="en-US" w:eastAsia="zh-CN"/>
    </w:rPr>
  </w:style>
  <w:style w:type="paragraph" w:styleId="Sansinterligne">
    <w:name w:val="No Spacing"/>
    <w:uiPriority w:val="1"/>
    <w:qFormat/>
    <w:rsid w:val="003B6B2C"/>
  </w:style>
  <w:style w:type="character" w:customStyle="1" w:styleId="Titre3Car">
    <w:name w:val="Titre 3 Car"/>
    <w:basedOn w:val="Policepardfaut"/>
    <w:link w:val="Titre3"/>
    <w:uiPriority w:val="9"/>
    <w:rsid w:val="003B6B2C"/>
    <w:rPr>
      <w:rFonts w:ascii="Arial" w:eastAsia="Times New Roman" w:hAnsi="Arial" w:cs="Times New Roman (Titres CS)"/>
      <w:color w:val="262626" w:themeColor="text1" w:themeTint="D9"/>
      <w:kern w:val="2"/>
      <w:lang w:eastAsia="fr-FR"/>
    </w:rPr>
  </w:style>
  <w:style w:type="paragraph" w:styleId="Paragraphedeliste">
    <w:name w:val="List Paragraph"/>
    <w:basedOn w:val="Normal"/>
    <w:uiPriority w:val="34"/>
    <w:qFormat/>
    <w:rsid w:val="00302975"/>
    <w:pPr>
      <w:ind w:left="720"/>
      <w:contextualSpacing/>
    </w:pPr>
    <w:rPr>
      <w:rFonts w:asciiTheme="minorHAnsi" w:eastAsiaTheme="minorHAnsi" w:hAnsiTheme="minorHAnsi" w:cstheme="minorBidi"/>
      <w:lang w:eastAsia="en-US"/>
    </w:rPr>
  </w:style>
  <w:style w:type="character" w:customStyle="1" w:styleId="Titre4Car">
    <w:name w:val="Titre 4 Car"/>
    <w:basedOn w:val="Policepardfaut"/>
    <w:link w:val="Titre4"/>
    <w:uiPriority w:val="9"/>
    <w:rsid w:val="00302975"/>
    <w:rPr>
      <w:rFonts w:asciiTheme="majorHAnsi" w:eastAsiaTheme="majorEastAsia" w:hAnsiTheme="majorHAnsi" w:cstheme="majorBidi"/>
      <w:i/>
      <w:iCs/>
      <w:color w:val="2F5496" w:themeColor="accent1" w:themeShade="BF"/>
      <w:lang w:eastAsia="fr-FR"/>
    </w:rPr>
  </w:style>
  <w:style w:type="paragraph" w:styleId="NormalWeb">
    <w:name w:val="Normal (Web)"/>
    <w:basedOn w:val="Normal"/>
    <w:uiPriority w:val="99"/>
    <w:semiHidden/>
    <w:unhideWhenUsed/>
    <w:rsid w:val="00302975"/>
    <w:pPr>
      <w:spacing w:before="100" w:beforeAutospacing="1" w:after="100" w:afterAutospacing="1"/>
    </w:pPr>
  </w:style>
  <w:style w:type="paragraph" w:styleId="En-tte">
    <w:name w:val="header"/>
    <w:basedOn w:val="Normal"/>
    <w:link w:val="En-tteCar"/>
    <w:uiPriority w:val="99"/>
    <w:unhideWhenUsed/>
    <w:rsid w:val="00FE7326"/>
    <w:pPr>
      <w:tabs>
        <w:tab w:val="center" w:pos="4536"/>
        <w:tab w:val="right" w:pos="9072"/>
      </w:tabs>
    </w:pPr>
  </w:style>
  <w:style w:type="character" w:customStyle="1" w:styleId="En-tteCar">
    <w:name w:val="En-tête Car"/>
    <w:basedOn w:val="Policepardfaut"/>
    <w:link w:val="En-tte"/>
    <w:uiPriority w:val="99"/>
    <w:rsid w:val="00FE7326"/>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FE7326"/>
    <w:pPr>
      <w:tabs>
        <w:tab w:val="center" w:pos="4536"/>
        <w:tab w:val="right" w:pos="9072"/>
      </w:tabs>
    </w:pPr>
  </w:style>
  <w:style w:type="character" w:customStyle="1" w:styleId="PieddepageCar">
    <w:name w:val="Pied de page Car"/>
    <w:basedOn w:val="Policepardfaut"/>
    <w:link w:val="Pieddepage"/>
    <w:uiPriority w:val="99"/>
    <w:rsid w:val="00FE7326"/>
    <w:rPr>
      <w:rFonts w:ascii="Times New Roman" w:eastAsia="Times New Roman" w:hAnsi="Times New Roman" w:cs="Times New Roman"/>
      <w:lang w:eastAsia="fr-FR"/>
    </w:rPr>
  </w:style>
  <w:style w:type="paragraph" w:customStyle="1" w:styleId="Corps">
    <w:name w:val="Corps"/>
    <w:rsid w:val="00C868C0"/>
    <w:pPr>
      <w:spacing w:line="288" w:lineRule="auto"/>
    </w:pPr>
    <w:rPr>
      <w:rFonts w:ascii="Calibri" w:eastAsia="Calibri" w:hAnsi="Calibri" w:cs="Calibri"/>
      <w:color w:val="000000"/>
      <w:sz w:val="22"/>
      <w:szCs w:val="22"/>
      <w:u w:color="000000"/>
      <w:lang w:eastAsia="fr-FR"/>
    </w:rPr>
  </w:style>
  <w:style w:type="character" w:customStyle="1" w:styleId="Aucune">
    <w:name w:val="Aucune"/>
    <w:rsid w:val="00C86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220113">
      <w:bodyDiv w:val="1"/>
      <w:marLeft w:val="0"/>
      <w:marRight w:val="0"/>
      <w:marTop w:val="0"/>
      <w:marBottom w:val="0"/>
      <w:divBdr>
        <w:top w:val="none" w:sz="0" w:space="0" w:color="auto"/>
        <w:left w:val="none" w:sz="0" w:space="0" w:color="auto"/>
        <w:bottom w:val="none" w:sz="0" w:space="0" w:color="auto"/>
        <w:right w:val="none" w:sz="0" w:space="0" w:color="auto"/>
      </w:divBdr>
      <w:divsChild>
        <w:div w:id="1564290802">
          <w:marLeft w:val="0"/>
          <w:marRight w:val="0"/>
          <w:marTop w:val="0"/>
          <w:marBottom w:val="0"/>
          <w:divBdr>
            <w:top w:val="none" w:sz="0" w:space="0" w:color="auto"/>
            <w:left w:val="none" w:sz="0" w:space="0" w:color="auto"/>
            <w:bottom w:val="none" w:sz="0" w:space="0" w:color="auto"/>
            <w:right w:val="none" w:sz="0" w:space="0" w:color="auto"/>
          </w:divBdr>
          <w:divsChild>
            <w:div w:id="646014405">
              <w:marLeft w:val="0"/>
              <w:marRight w:val="0"/>
              <w:marTop w:val="0"/>
              <w:marBottom w:val="0"/>
              <w:divBdr>
                <w:top w:val="none" w:sz="0" w:space="0" w:color="auto"/>
                <w:left w:val="none" w:sz="0" w:space="0" w:color="auto"/>
                <w:bottom w:val="none" w:sz="0" w:space="0" w:color="auto"/>
                <w:right w:val="none" w:sz="0" w:space="0" w:color="auto"/>
              </w:divBdr>
              <w:divsChild>
                <w:div w:id="4385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2514">
      <w:bodyDiv w:val="1"/>
      <w:marLeft w:val="0"/>
      <w:marRight w:val="0"/>
      <w:marTop w:val="0"/>
      <w:marBottom w:val="0"/>
      <w:divBdr>
        <w:top w:val="none" w:sz="0" w:space="0" w:color="auto"/>
        <w:left w:val="none" w:sz="0" w:space="0" w:color="auto"/>
        <w:bottom w:val="none" w:sz="0" w:space="0" w:color="auto"/>
        <w:right w:val="none" w:sz="0" w:space="0" w:color="auto"/>
      </w:divBdr>
    </w:div>
    <w:div w:id="1310400924">
      <w:bodyDiv w:val="1"/>
      <w:marLeft w:val="0"/>
      <w:marRight w:val="0"/>
      <w:marTop w:val="0"/>
      <w:marBottom w:val="0"/>
      <w:divBdr>
        <w:top w:val="none" w:sz="0" w:space="0" w:color="auto"/>
        <w:left w:val="none" w:sz="0" w:space="0" w:color="auto"/>
        <w:bottom w:val="none" w:sz="0" w:space="0" w:color="auto"/>
        <w:right w:val="none" w:sz="0" w:space="0" w:color="auto"/>
      </w:divBdr>
    </w:div>
    <w:div w:id="199533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217</Words>
  <Characters>1198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Rodriguez</dc:creator>
  <cp:keywords/>
  <dc:description/>
  <cp:lastModifiedBy>Georges Rodriguez</cp:lastModifiedBy>
  <cp:revision>3</cp:revision>
  <dcterms:created xsi:type="dcterms:W3CDTF">2021-03-17T15:13:00Z</dcterms:created>
  <dcterms:modified xsi:type="dcterms:W3CDTF">2021-03-17T15:28:00Z</dcterms:modified>
</cp:coreProperties>
</file>